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AF9" w:rsidRDefault="00027AF9">
      <w:r>
        <w:t>Law lecture 9</w:t>
      </w:r>
    </w:p>
    <w:p w:rsidR="00027AF9" w:rsidRDefault="00027AF9">
      <w:r>
        <w:t>Final exam: out of 70 marks, 2.25 -2.50 hours, 6 questions.</w:t>
      </w:r>
    </w:p>
    <w:p w:rsidR="00027AF9" w:rsidRDefault="00027AF9">
      <w:r>
        <w:t>1</w:t>
      </w:r>
      <w:r w:rsidRPr="00027AF9">
        <w:rPr>
          <w:vertAlign w:val="superscript"/>
        </w:rPr>
        <w:t>st</w:t>
      </w:r>
      <w:r>
        <w:t xml:space="preserve"> </w:t>
      </w:r>
      <w:proofErr w:type="spellStart"/>
      <w:r>
        <w:t>ques</w:t>
      </w:r>
      <w:proofErr w:type="spellEnd"/>
      <w:r>
        <w:t>: practise issues</w:t>
      </w:r>
      <w:r>
        <w:br/>
        <w:t>-select the set of questions that are A, or B. 8 marks</w:t>
      </w:r>
      <w:r>
        <w:br/>
        <w:t>ex: who is a limited license intended for…</w:t>
      </w:r>
    </w:p>
    <w:p w:rsidR="00027AF9" w:rsidRDefault="00027AF9">
      <w:r>
        <w:t>2- t/f- 2 marks</w:t>
      </w:r>
    </w:p>
    <w:p w:rsidR="00027AF9" w:rsidRDefault="00027AF9">
      <w:r>
        <w:t xml:space="preserve">3- </w:t>
      </w:r>
      <w:proofErr w:type="gramStart"/>
      <w:r>
        <w:t>definitions</w:t>
      </w:r>
      <w:proofErr w:type="gramEnd"/>
      <w:r>
        <w:t>: 5, define 4. 20 marks</w:t>
      </w:r>
    </w:p>
    <w:p w:rsidR="00027AF9" w:rsidRDefault="00027AF9">
      <w:r>
        <w:t xml:space="preserve">4-lengthy explanations </w:t>
      </w:r>
      <w:r w:rsidR="00860069">
        <w:t>questions</w:t>
      </w:r>
      <w:r>
        <w:t>, 2 – 10 marks each</w:t>
      </w:r>
    </w:p>
    <w:p w:rsidR="00027AF9" w:rsidRDefault="00027AF9">
      <w:r>
        <w:t xml:space="preserve">5- </w:t>
      </w:r>
      <w:proofErr w:type="gramStart"/>
      <w:r>
        <w:t>law</w:t>
      </w:r>
      <w:proofErr w:type="gramEnd"/>
      <w:r>
        <w:t xml:space="preserve"> hypothetical worth 10</w:t>
      </w:r>
    </w:p>
    <w:p w:rsidR="00027AF9" w:rsidRDefault="00027AF9">
      <w:pPr>
        <w:pBdr>
          <w:bottom w:val="single" w:sz="6" w:space="1" w:color="auto"/>
        </w:pBdr>
      </w:pPr>
      <w:r>
        <w:t xml:space="preserve">6- </w:t>
      </w:r>
      <w:proofErr w:type="gramStart"/>
      <w:r>
        <w:t>ethical</w:t>
      </w:r>
      <w:proofErr w:type="gramEnd"/>
      <w:r>
        <w:t xml:space="preserve"> hypothetical worth 10</w:t>
      </w:r>
    </w:p>
    <w:p w:rsidR="00027AF9" w:rsidRDefault="00027AF9">
      <w:r>
        <w:t xml:space="preserve">For practise issues, there is a seal.  A seal shows that someone authorized by </w:t>
      </w:r>
      <w:smartTag w:uri="urn:schemas-microsoft-com:office:smarttags" w:element="stockticker">
        <w:r>
          <w:t>PEO</w:t>
        </w:r>
      </w:smartTag>
      <w:r>
        <w:t xml:space="preserve"> either did or oversaw the work and is responsible for it.  With seal comes signature and date.  It is what you are granted in being allowed doing in engineering, like a business licence.  To drive a </w:t>
      </w:r>
      <w:proofErr w:type="spellStart"/>
      <w:r>
        <w:t>care</w:t>
      </w:r>
      <w:proofErr w:type="spellEnd"/>
      <w:r>
        <w:t xml:space="preserve"> you need a licence, certificate of authorization</w:t>
      </w:r>
      <w:r w:rsidR="00860069">
        <w:t xml:space="preserve"> (COA)</w:t>
      </w:r>
      <w:r>
        <w:t xml:space="preserve"> for engineers.  IT is necessary when someone wants to offer engineering serveries to the public.  So if you’re working full time as an engineer, then you do not require a certificate of authorization, just means </w:t>
      </w:r>
      <w:proofErr w:type="spellStart"/>
      <w:r>
        <w:t>its</w:t>
      </w:r>
      <w:proofErr w:type="spellEnd"/>
      <w:r>
        <w:t xml:space="preserve"> something that you can be hired out for.  </w:t>
      </w:r>
      <w:proofErr w:type="gramStart"/>
      <w:r>
        <w:t>Larger engineering firms owns</w:t>
      </w:r>
      <w:proofErr w:type="gramEnd"/>
      <w:r>
        <w:t xml:space="preserve"> the certificate of authorization and people who are </w:t>
      </w:r>
      <w:r w:rsidR="00860069">
        <w:t>authorized</w:t>
      </w:r>
      <w:r>
        <w:t xml:space="preserve"> to do so are under the certificate.  You need a total of 5 years of experience to have a COA, if you are fulfill the requirements under the 4 years, then you can’t get it unless you have 5 years.</w:t>
      </w:r>
    </w:p>
    <w:p w:rsidR="00860069" w:rsidRDefault="00860069" w:rsidP="00860069">
      <w:pPr>
        <w:pStyle w:val="Heading3"/>
      </w:pPr>
      <w:r>
        <w:t>Use of the Engineer’s Seal (Each license holder has a seal)</w:t>
      </w:r>
    </w:p>
    <w:p w:rsidR="00860069" w:rsidRDefault="00860069" w:rsidP="00860069">
      <w:pPr>
        <w:pStyle w:val="NoSpacing"/>
      </w:pPr>
      <w:proofErr w:type="spellStart"/>
      <w:r>
        <w:rPr>
          <w:b/>
        </w:rPr>
        <w:t>PEng</w:t>
      </w:r>
      <w:proofErr w:type="spellEnd"/>
      <w:r>
        <w:rPr>
          <w:b/>
        </w:rPr>
        <w:t xml:space="preserve">: </w:t>
      </w:r>
      <w:r>
        <w:t xml:space="preserve">only full and temporary license holders can be called </w:t>
      </w:r>
      <w:proofErr w:type="spellStart"/>
      <w:r>
        <w:t>PEng</w:t>
      </w:r>
      <w:proofErr w:type="spellEnd"/>
      <w:r>
        <w:t xml:space="preserve"> (the definition is in the ACT itself).</w:t>
      </w:r>
    </w:p>
    <w:p w:rsidR="00860069" w:rsidRDefault="00860069" w:rsidP="00860069">
      <w:pPr>
        <w:pStyle w:val="NoSpacing"/>
      </w:pPr>
    </w:p>
    <w:p w:rsidR="00860069" w:rsidRDefault="00860069" w:rsidP="00860069">
      <w:pPr>
        <w:pStyle w:val="NoSpacing"/>
      </w:pPr>
      <w:r>
        <w:t xml:space="preserve">Applying the seal is not voluntary; the ACT says that you SHALL apply your seal </w:t>
      </w:r>
      <w:r>
        <w:sym w:font="Wingdings" w:char="F0E0"/>
      </w:r>
      <w:r>
        <w:t xml:space="preserve"> has to be signed and dated.</w:t>
      </w:r>
    </w:p>
    <w:p w:rsidR="00860069" w:rsidRDefault="00860069" w:rsidP="00860069">
      <w:pPr>
        <w:pStyle w:val="NoSpacing"/>
      </w:pPr>
    </w:p>
    <w:p w:rsidR="00860069" w:rsidRDefault="00860069" w:rsidP="00860069">
      <w:pPr>
        <w:pStyle w:val="NoSpacing"/>
        <w:rPr>
          <w:b/>
        </w:rPr>
      </w:pPr>
      <w:r>
        <w:rPr>
          <w:b/>
        </w:rPr>
        <w:t>Why have the seal?</w:t>
      </w:r>
    </w:p>
    <w:p w:rsidR="00860069" w:rsidRPr="00336D8A" w:rsidRDefault="00860069" w:rsidP="00860069">
      <w:pPr>
        <w:pStyle w:val="NoSpacing"/>
        <w:numPr>
          <w:ilvl w:val="0"/>
          <w:numId w:val="4"/>
        </w:numPr>
        <w:rPr>
          <w:b/>
        </w:rPr>
      </w:pPr>
      <w:r>
        <w:t>Showing that a person has experience and the license to provide.</w:t>
      </w:r>
    </w:p>
    <w:p w:rsidR="00860069" w:rsidRPr="00DC2181" w:rsidRDefault="00860069" w:rsidP="00860069">
      <w:pPr>
        <w:pStyle w:val="NoSpacing"/>
        <w:numPr>
          <w:ilvl w:val="0"/>
          <w:numId w:val="4"/>
        </w:numPr>
        <w:rPr>
          <w:b/>
        </w:rPr>
      </w:pPr>
      <w:r>
        <w:t>Shows responsibility for the work.</w:t>
      </w:r>
    </w:p>
    <w:p w:rsidR="00860069" w:rsidRPr="00C72915" w:rsidRDefault="00860069" w:rsidP="00860069">
      <w:pPr>
        <w:pStyle w:val="Heading3"/>
      </w:pPr>
      <w:r>
        <w:t xml:space="preserve">Certificate of Authorization </w:t>
      </w:r>
    </w:p>
    <w:p w:rsidR="00860069" w:rsidRDefault="00860069" w:rsidP="00860069">
      <w:pPr>
        <w:pStyle w:val="NoSpacing"/>
      </w:pPr>
      <w:r>
        <w:t xml:space="preserve">It is like a </w:t>
      </w:r>
      <w:r>
        <w:rPr>
          <w:b/>
        </w:rPr>
        <w:t xml:space="preserve">business license. </w:t>
      </w:r>
      <w:r>
        <w:t>You need it to offer services; to do engineering work for the public.</w:t>
      </w:r>
    </w:p>
    <w:p w:rsidR="00860069" w:rsidRDefault="00860069" w:rsidP="00860069">
      <w:pPr>
        <w:pStyle w:val="NoSpacing"/>
      </w:pPr>
    </w:p>
    <w:p w:rsidR="00860069" w:rsidRDefault="00860069" w:rsidP="00860069">
      <w:pPr>
        <w:pStyle w:val="NoSpacing"/>
        <w:rPr>
          <w:b/>
        </w:rPr>
      </w:pPr>
      <w:r>
        <w:rPr>
          <w:b/>
        </w:rPr>
        <w:t xml:space="preserve">Only </w:t>
      </w:r>
      <w:proofErr w:type="spellStart"/>
      <w:r>
        <w:rPr>
          <w:b/>
        </w:rPr>
        <w:t>PEngs</w:t>
      </w:r>
      <w:proofErr w:type="spellEnd"/>
      <w:r>
        <w:rPr>
          <w:b/>
        </w:rPr>
        <w:t xml:space="preserve"> are listed on it </w:t>
      </w:r>
      <w:r w:rsidRPr="001A5CCD">
        <w:rPr>
          <w:b/>
        </w:rPr>
        <w:sym w:font="Wingdings" w:char="F0E0"/>
      </w:r>
      <w:r>
        <w:rPr>
          <w:b/>
        </w:rPr>
        <w:t xml:space="preserve"> </w:t>
      </w:r>
      <w:proofErr w:type="gramStart"/>
      <w:r>
        <w:t>Before</w:t>
      </w:r>
      <w:proofErr w:type="gramEnd"/>
      <w:r>
        <w:t xml:space="preserve"> being listed on a COA, you need </w:t>
      </w:r>
      <w:r w:rsidRPr="001A5CCD">
        <w:rPr>
          <w:b/>
        </w:rPr>
        <w:t>5 years of experience.</w:t>
      </w:r>
    </w:p>
    <w:p w:rsidR="00860069" w:rsidRDefault="00860069" w:rsidP="00860069">
      <w:pPr>
        <w:pStyle w:val="NoSpacing"/>
        <w:rPr>
          <w:b/>
        </w:rPr>
      </w:pPr>
    </w:p>
    <w:p w:rsidR="00860069" w:rsidRDefault="00860069" w:rsidP="00860069">
      <w:pPr>
        <w:pStyle w:val="NoSpacing"/>
        <w:rPr>
          <w:b/>
        </w:rPr>
      </w:pPr>
    </w:p>
    <w:p w:rsidR="00860069" w:rsidRDefault="00860069"/>
    <w:p w:rsidR="00027AF9" w:rsidRDefault="00860069">
      <w:r>
        <w:lastRenderedPageBreak/>
        <w:br/>
      </w:r>
      <w:r w:rsidR="00027AF9">
        <w:t>2 exceptions of insurance:</w:t>
      </w:r>
    </w:p>
    <w:p w:rsidR="00027AF9" w:rsidRDefault="00027AF9">
      <w:r>
        <w:t xml:space="preserve">Issues is always insurance.  Normally require professional insurance.  Normally when firms apply for COA, they say they have the right insurance.  If you are dealing with highly dangerous authorities.. (nuclear…) so no insurances is not required.  An exception. </w:t>
      </w:r>
    </w:p>
    <w:p w:rsidR="00027AF9" w:rsidRDefault="00027AF9">
      <w:r>
        <w:t>Another exception: if you get written authority saying that you do not have insurance, and they sign it, then that is also okay.</w:t>
      </w:r>
    </w:p>
    <w:p w:rsidR="00860069" w:rsidRDefault="00860069" w:rsidP="00860069">
      <w:pPr>
        <w:pStyle w:val="Heading4"/>
      </w:pPr>
      <w:r>
        <w:t>Professional Indemnity Insurance</w:t>
      </w:r>
    </w:p>
    <w:p w:rsidR="00860069" w:rsidRDefault="00860069" w:rsidP="00860069">
      <w:r>
        <w:t>Usually if you or the firm has COA, you have to have the insurance.</w:t>
      </w:r>
    </w:p>
    <w:p w:rsidR="00860069" w:rsidRPr="00A4057D" w:rsidRDefault="00860069" w:rsidP="00860069">
      <w:pPr>
        <w:pStyle w:val="NoSpacing"/>
        <w:rPr>
          <w:b/>
        </w:rPr>
      </w:pPr>
      <w:r w:rsidRPr="00A4057D">
        <w:rPr>
          <w:b/>
        </w:rPr>
        <w:t>2 exceptions:</w:t>
      </w:r>
    </w:p>
    <w:p w:rsidR="00860069" w:rsidRDefault="00860069" w:rsidP="00860069">
      <w:pPr>
        <w:pStyle w:val="NoSpacing"/>
        <w:numPr>
          <w:ilvl w:val="0"/>
          <w:numId w:val="5"/>
        </w:numPr>
      </w:pPr>
      <w:r>
        <w:t>When we are dealing with a dangerous field (ex. nuclear, aviation).</w:t>
      </w:r>
    </w:p>
    <w:p w:rsidR="00860069" w:rsidRDefault="00860069" w:rsidP="00860069">
      <w:pPr>
        <w:numPr>
          <w:ilvl w:val="0"/>
          <w:numId w:val="5"/>
        </w:numPr>
      </w:pPr>
      <w:r>
        <w:t>If you tell the potential client in writing that you don’t have the insurance and they authorize you in writing.</w:t>
      </w:r>
    </w:p>
    <w:p w:rsidR="00027AF9" w:rsidRDefault="00027AF9">
      <w:r>
        <w:rPr>
          <w:b/>
        </w:rPr>
        <w:t>“consulting engineer”</w:t>
      </w:r>
      <w:r>
        <w:t>- you can only call yourself this if the PEO has given you that title</w:t>
      </w:r>
      <w:r w:rsidR="00860069">
        <w:t>, and h</w:t>
      </w:r>
      <w:r w:rsidR="00860069">
        <w:t>as nothing to do with the work you do on a day-to-day basis</w:t>
      </w:r>
      <w:r>
        <w:t>.  There are 4 requirements:</w:t>
      </w:r>
    </w:p>
    <w:p w:rsidR="00027AF9" w:rsidRDefault="00027AF9" w:rsidP="00027AF9">
      <w:pPr>
        <w:pStyle w:val="ListParagraph"/>
        <w:numPr>
          <w:ilvl w:val="0"/>
          <w:numId w:val="1"/>
        </w:numPr>
      </w:pPr>
      <w:r>
        <w:t xml:space="preserve">The full P. </w:t>
      </w:r>
      <w:proofErr w:type="spellStart"/>
      <w:r>
        <w:t>eng</w:t>
      </w:r>
      <w:proofErr w:type="spellEnd"/>
      <w:r>
        <w:t xml:space="preserve"> licence</w:t>
      </w:r>
    </w:p>
    <w:p w:rsidR="00027AF9" w:rsidRDefault="00027AF9" w:rsidP="00027AF9">
      <w:pPr>
        <w:pStyle w:val="ListParagraph"/>
        <w:numPr>
          <w:ilvl w:val="0"/>
          <w:numId w:val="1"/>
        </w:numPr>
      </w:pPr>
      <w:r>
        <w:t xml:space="preserve">Have to have 9 years of </w:t>
      </w:r>
      <w:r w:rsidR="00860069">
        <w:t>experience</w:t>
      </w:r>
      <w:r>
        <w:t xml:space="preserve"> (includes </w:t>
      </w:r>
      <w:r w:rsidR="00860069">
        <w:t>the 4 you needed to get the PEO)</w:t>
      </w:r>
    </w:p>
    <w:p w:rsidR="00027AF9" w:rsidRDefault="00027AF9" w:rsidP="00027AF9">
      <w:pPr>
        <w:pStyle w:val="ListParagraph"/>
        <w:numPr>
          <w:ilvl w:val="0"/>
          <w:numId w:val="1"/>
        </w:numPr>
      </w:pPr>
      <w:r>
        <w:t>When you apply you have to be listed under the COA, and ha</w:t>
      </w:r>
      <w:r w:rsidR="00860069">
        <w:t>ve</w:t>
      </w:r>
      <w:r>
        <w:t xml:space="preserve"> to be active for 2 years prior to applying</w:t>
      </w:r>
    </w:p>
    <w:p w:rsidR="00027AF9" w:rsidRDefault="00027AF9" w:rsidP="00027AF9">
      <w:pPr>
        <w:pStyle w:val="ListParagraph"/>
        <w:numPr>
          <w:ilvl w:val="0"/>
          <w:numId w:val="1"/>
        </w:numPr>
      </w:pPr>
      <w:r>
        <w:t>Finally have to pass the test by the PEO</w:t>
      </w:r>
    </w:p>
    <w:p w:rsidR="00B91DFF" w:rsidRDefault="00B91DFF" w:rsidP="00B91DFF">
      <w:r>
        <w:t xml:space="preserve">Means that on your business cards, yellow pages… you can use the name “consulting engineer”. Has nothing to do with the work being done.  You are not required to get it.  Just a titled to be used, nothing about the functional amount of work you are doing. </w:t>
      </w:r>
    </w:p>
    <w:p w:rsidR="00B91DFF" w:rsidRDefault="00B91DFF" w:rsidP="00B91DFF">
      <w:r>
        <w:rPr>
          <w:b/>
        </w:rPr>
        <w:t>Advertising</w:t>
      </w:r>
    </w:p>
    <w:p w:rsidR="00B91DFF" w:rsidRDefault="00B91DFF" w:rsidP="00B91DFF">
      <w:r>
        <w:t>-there are restrictions about advertising engineering services, there are 4 of them:</w:t>
      </w:r>
    </w:p>
    <w:p w:rsidR="00B91DFF" w:rsidRDefault="00B91DFF" w:rsidP="00B91DFF">
      <w:pPr>
        <w:pStyle w:val="ListParagraph"/>
        <w:numPr>
          <w:ilvl w:val="0"/>
          <w:numId w:val="2"/>
        </w:numPr>
      </w:pPr>
      <w:r>
        <w:t xml:space="preserve">Has to be accurate without exaggeration </w:t>
      </w:r>
    </w:p>
    <w:p w:rsidR="00B91DFF" w:rsidRDefault="00860069" w:rsidP="00B91DFF">
      <w:pPr>
        <w:pStyle w:val="ListParagraph"/>
        <w:numPr>
          <w:ilvl w:val="0"/>
          <w:numId w:val="2"/>
        </w:numPr>
      </w:pPr>
      <w:r>
        <w:t>Can’t criticize directly or</w:t>
      </w:r>
      <w:r w:rsidR="00B91DFF">
        <w:t xml:space="preserve"> indirectly</w:t>
      </w:r>
      <w:r>
        <w:t xml:space="preserve"> of</w:t>
      </w:r>
      <w:r w:rsidR="00B91DFF">
        <w:t xml:space="preserve"> another COA or employer</w:t>
      </w:r>
    </w:p>
    <w:p w:rsidR="00B91DFF" w:rsidRDefault="00B91DFF" w:rsidP="00B91DFF">
      <w:pPr>
        <w:pStyle w:val="ListParagraph"/>
        <w:numPr>
          <w:ilvl w:val="0"/>
          <w:numId w:val="2"/>
        </w:numPr>
      </w:pPr>
      <w:r>
        <w:t xml:space="preserve">Can use </w:t>
      </w:r>
      <w:r w:rsidR="00860069">
        <w:t>NO</w:t>
      </w:r>
      <w:r>
        <w:t xml:space="preserve"> image or partial image of your engineering seal</w:t>
      </w:r>
    </w:p>
    <w:p w:rsidR="00B91DFF" w:rsidRDefault="00860069" w:rsidP="00B91DFF">
      <w:pPr>
        <w:pStyle w:val="ListParagraph"/>
        <w:numPr>
          <w:ilvl w:val="0"/>
          <w:numId w:val="2"/>
        </w:numPr>
      </w:pPr>
      <w:r>
        <w:t>Can only be in a professional and dignified manner</w:t>
      </w:r>
      <w:r w:rsidR="00B91DFF">
        <w:br/>
      </w:r>
    </w:p>
    <w:p w:rsidR="00B91DFF" w:rsidRPr="00E75108" w:rsidRDefault="00B91DFF" w:rsidP="00B91DFF">
      <w:pPr>
        <w:rPr>
          <w:b/>
        </w:rPr>
      </w:pPr>
      <w:r w:rsidRPr="00E75108">
        <w:rPr>
          <w:b/>
        </w:rPr>
        <w:t>Discipline and enforcement</w:t>
      </w:r>
    </w:p>
    <w:p w:rsidR="00B91DFF" w:rsidRDefault="00B91DFF" w:rsidP="00B91DFF">
      <w:r w:rsidRPr="00E75108">
        <w:rPr>
          <w:b/>
        </w:rPr>
        <w:t>D</w:t>
      </w:r>
      <w:r w:rsidR="00860069" w:rsidRPr="00E75108">
        <w:rPr>
          <w:b/>
        </w:rPr>
        <w:t>iscipline</w:t>
      </w:r>
      <w:r w:rsidR="00E75108">
        <w:t>-</w:t>
      </w:r>
      <w:r w:rsidR="00E75108">
        <w:t>The discipline committee has at least 5 members (like a judge)</w:t>
      </w:r>
      <w:r w:rsidR="00E75108">
        <w:t>.  A</w:t>
      </w:r>
      <w:r>
        <w:t xml:space="preserve">ction the </w:t>
      </w:r>
      <w:smartTag w:uri="urn:schemas-microsoft-com:office:smarttags" w:element="stockticker">
        <w:r>
          <w:t>PEO</w:t>
        </w:r>
      </w:smartTag>
      <w:r>
        <w:t xml:space="preserve"> takes against one of the 4 licence holders or CEO </w:t>
      </w:r>
      <w:proofErr w:type="gramStart"/>
      <w:r>
        <w:t>holders ,</w:t>
      </w:r>
      <w:proofErr w:type="gramEnd"/>
      <w:r>
        <w:t xml:space="preserve"> the community is a trial for misconduct.  All based on </w:t>
      </w:r>
      <w:r>
        <w:lastRenderedPageBreak/>
        <w:t xml:space="preserve">section 72, has the person committed professional misconduct. At the initial stage it’s a </w:t>
      </w:r>
      <w:proofErr w:type="spellStart"/>
      <w:r>
        <w:t xml:space="preserve">self </w:t>
      </w:r>
      <w:r w:rsidR="00860069">
        <w:t>regulatory</w:t>
      </w:r>
      <w:proofErr w:type="spellEnd"/>
      <w:r>
        <w:t xml:space="preserve"> trial.  </w:t>
      </w:r>
      <w:proofErr w:type="gramStart"/>
      <w:r>
        <w:t>if</w:t>
      </w:r>
      <w:proofErr w:type="gramEnd"/>
      <w:r>
        <w:t xml:space="preserve"> someone is found guilty for P</w:t>
      </w:r>
      <w:r w:rsidR="00860069">
        <w:t xml:space="preserve">ersonal </w:t>
      </w:r>
      <w:r>
        <w:t xml:space="preserve">Misconduct (there are 8 memorized for </w:t>
      </w:r>
      <w:proofErr w:type="spellStart"/>
      <w:r w:rsidR="00E75108">
        <w:t>P</w:t>
      </w:r>
      <w:r>
        <w:t>exam</w:t>
      </w:r>
      <w:proofErr w:type="spellEnd"/>
      <w:r>
        <w:t>)</w:t>
      </w:r>
    </w:p>
    <w:p w:rsidR="00E75108" w:rsidRDefault="00B91DFF" w:rsidP="00B91DFF">
      <w:r>
        <w:t>-</w:t>
      </w:r>
      <w:proofErr w:type="gramStart"/>
      <w:r>
        <w:t>suspended</w:t>
      </w:r>
      <w:proofErr w:type="gramEnd"/>
      <w:r>
        <w:t xml:space="preserve"> licence</w:t>
      </w:r>
      <w:r>
        <w:br/>
        <w:t>-</w:t>
      </w:r>
      <w:r w:rsidR="00E75108">
        <w:t xml:space="preserve">revoke </w:t>
      </w:r>
      <w:r>
        <w:t>take it away (licence)</w:t>
      </w:r>
      <w:r w:rsidR="00E75108">
        <w:t xml:space="preserve"> </w:t>
      </w:r>
      <w:r>
        <w:br/>
        <w:t>-fine of $5000 per misconduct</w:t>
      </w:r>
      <w:r>
        <w:br/>
        <w:t>-</w:t>
      </w:r>
      <w:r w:rsidR="00E75108">
        <w:t>o</w:t>
      </w:r>
      <w:r w:rsidR="00E75108">
        <w:t xml:space="preserve">rder you to provide an undertaking </w:t>
      </w:r>
      <w:r w:rsidR="00E75108">
        <w:sym w:font="Wingdings" w:char="F0E0"/>
      </w:r>
      <w:r w:rsidR="00E75108">
        <w:t xml:space="preserve"> legal document promising limiting work</w:t>
      </w:r>
      <w:r>
        <w:br/>
        <w:t xml:space="preserve">-compel you to attend counselling. </w:t>
      </w:r>
      <w:r w:rsidR="00E75108">
        <w:br/>
        <w:t>-</w:t>
      </w:r>
      <w:r w:rsidR="00E75108" w:rsidRPr="00E75108">
        <w:t xml:space="preserve"> </w:t>
      </w:r>
      <w:r w:rsidR="00E75108">
        <w:t>Impose terms or conditions on the license</w:t>
      </w:r>
      <w:r w:rsidR="00E75108">
        <w:br/>
        <w:t>-</w:t>
      </w:r>
      <w:r w:rsidR="00E75108" w:rsidRPr="00E75108">
        <w:t xml:space="preserve"> </w:t>
      </w:r>
      <w:r w:rsidR="00E75108">
        <w:t>Order an admonishment or reprimand</w:t>
      </w:r>
    </w:p>
    <w:p w:rsidR="00B91DFF" w:rsidRDefault="00B91DFF" w:rsidP="00B91DFF">
      <w:r>
        <w:t xml:space="preserve">-people only tend to discipline their own children… in engineering… only under the direct </w:t>
      </w:r>
      <w:r w:rsidR="0058785D">
        <w:t>supervision</w:t>
      </w:r>
      <w:r>
        <w:t xml:space="preserve"> of the engineers, only the CEO holders or licence holders [section 72]</w:t>
      </w:r>
      <w:r>
        <w:br/>
      </w:r>
      <w:r>
        <w:br/>
      </w:r>
      <w:r w:rsidRPr="00E75108">
        <w:rPr>
          <w:b/>
        </w:rPr>
        <w:t>enforcement</w:t>
      </w:r>
      <w:r w:rsidR="00860069">
        <w:t>-</w:t>
      </w:r>
      <w:r>
        <w:t xml:space="preserve"> </w:t>
      </w:r>
      <w:r w:rsidR="001441DC">
        <w:t xml:space="preserve"> can be taken against anyone, it applies to everyone in the province, licence holders, COA </w:t>
      </w:r>
      <w:proofErr w:type="gramStart"/>
      <w:r w:rsidR="001441DC">
        <w:t>or</w:t>
      </w:r>
      <w:proofErr w:type="gramEnd"/>
      <w:r w:rsidR="001441DC">
        <w:t xml:space="preserve"> anyone else.  </w:t>
      </w:r>
      <w:proofErr w:type="gramStart"/>
      <w:r w:rsidR="00860069">
        <w:t>A broader remedy.</w:t>
      </w:r>
      <w:proofErr w:type="gramEnd"/>
      <w:r w:rsidR="00860069">
        <w:t xml:space="preserve"> Proceedings are only brought into the </w:t>
      </w:r>
      <w:r w:rsidR="00860069">
        <w:rPr>
          <w:b/>
        </w:rPr>
        <w:t xml:space="preserve">provincial court </w:t>
      </w:r>
      <w:r w:rsidR="00860069">
        <w:t xml:space="preserve">(provincial offenses). </w:t>
      </w:r>
      <w:r w:rsidR="00860069">
        <w:t>Provincial</w:t>
      </w:r>
      <w:r w:rsidR="001441DC">
        <w:t xml:space="preserve"> offense brought against someone.  3 basis to bring enforcement against someone: </w:t>
      </w:r>
    </w:p>
    <w:p w:rsidR="00B91DFF" w:rsidRDefault="00B91DFF" w:rsidP="00B91DFF">
      <w:pPr>
        <w:pStyle w:val="ListParagraph"/>
        <w:numPr>
          <w:ilvl w:val="0"/>
          <w:numId w:val="3"/>
        </w:numPr>
      </w:pPr>
      <w:r>
        <w:t xml:space="preserve">Practising Professional engineering without a license </w:t>
      </w:r>
    </w:p>
    <w:p w:rsidR="00B91DFF" w:rsidRDefault="00B91DFF" w:rsidP="00B91DFF">
      <w:pPr>
        <w:pStyle w:val="ListParagraph"/>
        <w:numPr>
          <w:ilvl w:val="0"/>
          <w:numId w:val="3"/>
        </w:numPr>
      </w:pPr>
      <w:r>
        <w:t>Offering engineering services without a COA</w:t>
      </w:r>
    </w:p>
    <w:p w:rsidR="00B91DFF" w:rsidRDefault="00B91DFF" w:rsidP="00B91DFF">
      <w:pPr>
        <w:pStyle w:val="ListParagraph"/>
        <w:numPr>
          <w:ilvl w:val="0"/>
          <w:numId w:val="3"/>
        </w:numPr>
      </w:pPr>
      <w:r>
        <w:t xml:space="preserve">Using the term engineering, professional engineer, seal, </w:t>
      </w:r>
      <w:proofErr w:type="gramStart"/>
      <w:r>
        <w:t>document</w:t>
      </w:r>
      <w:proofErr w:type="gramEnd"/>
      <w:r>
        <w:t xml:space="preserve">… something that would lead the public into </w:t>
      </w:r>
      <w:r w:rsidR="00860069">
        <w:t>believing</w:t>
      </w:r>
      <w:r>
        <w:t xml:space="preserve"> they are a professional engineer. Action can be brought up.</w:t>
      </w:r>
    </w:p>
    <w:p w:rsidR="001441DC" w:rsidRDefault="001441DC" w:rsidP="001441DC">
      <w:r>
        <w:t>Punishments is fines; practise w/o licence or COA $25000 fine- subsequent offences are doubled.</w:t>
      </w:r>
    </w:p>
    <w:p w:rsidR="00B91DFF" w:rsidRDefault="00B91DFF" w:rsidP="001441DC">
      <w:r>
        <w:t>If a subsequent</w:t>
      </w:r>
      <w:r w:rsidR="00C906CC">
        <w:t xml:space="preserve"> offences</w:t>
      </w:r>
      <w:r>
        <w:t xml:space="preserve"> force of action against someone, fines can be doubled. </w:t>
      </w:r>
      <w:r w:rsidR="00C906CC">
        <w:t xml:space="preserve"> Example num</w:t>
      </w:r>
      <w:r w:rsidR="00860069">
        <w:t>ber</w:t>
      </w:r>
      <w:r w:rsidR="00C906CC">
        <w:t xml:space="preserve"> 1 could be up to $25000 fine, then that could be doubled. </w:t>
      </w:r>
    </w:p>
    <w:p w:rsidR="00C906CC" w:rsidRDefault="00C906CC" w:rsidP="00C906CC"/>
    <w:p w:rsidR="00C906CC" w:rsidRDefault="00C906CC" w:rsidP="00C906CC">
      <w:r>
        <w:t>Sections 72 and 77:</w:t>
      </w:r>
      <w:r>
        <w:br/>
        <w:t>72…</w:t>
      </w:r>
    </w:p>
    <w:p w:rsidR="00C906CC" w:rsidRDefault="00C906CC" w:rsidP="00C906CC">
      <w:r>
        <w:t>Section 72 and 77 overlap</w:t>
      </w:r>
    </w:p>
    <w:p w:rsidR="00C906CC" w:rsidRDefault="00C906CC" w:rsidP="00C906CC">
      <w:r>
        <w:t xml:space="preserve">A guidebook when faced with real problems in real life.   A </w:t>
      </w:r>
    </w:p>
    <w:p w:rsidR="00C906CC" w:rsidRDefault="00C906CC" w:rsidP="00C906CC">
      <w:r>
        <w:t>72- judgement section, if you do this.. if you do that… then its …</w:t>
      </w:r>
    </w:p>
    <w:p w:rsidR="00C906CC" w:rsidRDefault="00C906CC" w:rsidP="00C906CC">
      <w:r>
        <w:t xml:space="preserve">If you look at 72,2,h – means undertaking work the person is incompetent to do </w:t>
      </w:r>
    </w:p>
    <w:p w:rsidR="00C906CC" w:rsidRDefault="00C906CC" w:rsidP="00C906CC">
      <w:r>
        <w:t>77.1.v – obligation to act at all times with competence</w:t>
      </w:r>
    </w:p>
    <w:p w:rsidR="00C906CC" w:rsidRDefault="00C906CC" w:rsidP="00C906CC">
      <w:r>
        <w:t>But 72 says if you talk about this.. then its misconduct.</w:t>
      </w:r>
    </w:p>
    <w:p w:rsidR="00C906CC" w:rsidRDefault="00C906CC" w:rsidP="00C906CC">
      <w:pPr>
        <w:pBdr>
          <w:bottom w:val="single" w:sz="6" w:space="1" w:color="auto"/>
        </w:pBdr>
      </w:pPr>
    </w:p>
    <w:p w:rsidR="00C906CC" w:rsidRDefault="00C906CC" w:rsidP="00C906CC">
      <w:r>
        <w:lastRenderedPageBreak/>
        <w:t xml:space="preserve">If all you have done that falls under s. 77, then it’s not professional misconduct. </w:t>
      </w:r>
      <w:r>
        <w:br/>
        <w:t>72)2)a- negligence. Has a very particular meaning.  Not supposed to talk about standard of care…</w:t>
      </w:r>
    </w:p>
    <w:p w:rsidR="00C906CC" w:rsidRDefault="00C906CC" w:rsidP="00C906CC">
      <w:proofErr w:type="gramStart"/>
      <w:r>
        <w:t>It’s</w:t>
      </w:r>
      <w:proofErr w:type="gramEnd"/>
      <w:r>
        <w:t xml:space="preserve"> things that you are failing to do for what a reasonable prudent </w:t>
      </w:r>
      <w:r w:rsidR="00860069" w:rsidRPr="00860069">
        <w:t xml:space="preserve">practitioner </w:t>
      </w:r>
      <w:r>
        <w:t xml:space="preserve">would have done in the </w:t>
      </w:r>
      <w:r w:rsidR="00860069">
        <w:t>circumstances</w:t>
      </w:r>
      <w:r>
        <w:t xml:space="preserve">.  Explain how what person did fits </w:t>
      </w:r>
      <w:r w:rsidR="00860069">
        <w:t>under</w:t>
      </w:r>
      <w:r>
        <w:t xml:space="preserve"> negli</w:t>
      </w:r>
      <w:r w:rsidR="00860069">
        <w:t>gence</w:t>
      </w:r>
      <w:r>
        <w:t xml:space="preserve"> then conduct that it is </w:t>
      </w:r>
      <w:proofErr w:type="gramStart"/>
      <w:r>
        <w:t xml:space="preserve">a </w:t>
      </w:r>
      <w:r w:rsidR="00860069">
        <w:t>misconduct</w:t>
      </w:r>
      <w:proofErr w:type="gramEnd"/>
      <w:r>
        <w:t xml:space="preserve"> 72.2a</w:t>
      </w:r>
    </w:p>
    <w:p w:rsidR="00C906CC" w:rsidRDefault="00C906CC" w:rsidP="00C906CC">
      <w:r>
        <w:t>72.2e</w:t>
      </w:r>
    </w:p>
    <w:p w:rsidR="00C906CC" w:rsidRDefault="00C906CC" w:rsidP="00C906CC">
      <w:r>
        <w:sym w:font="Wingdings" w:char="F0E0"/>
      </w:r>
      <w:r>
        <w:t xml:space="preserve">f) </w:t>
      </w:r>
      <w:proofErr w:type="gramStart"/>
      <w:r>
        <w:t>using</w:t>
      </w:r>
      <w:proofErr w:type="gramEnd"/>
      <w:r>
        <w:t xml:space="preserve"> very </w:t>
      </w:r>
      <w:r w:rsidR="00860069">
        <w:t>precise</w:t>
      </w:r>
      <w:r>
        <w:t xml:space="preserve"> extensive language to mean a </w:t>
      </w:r>
      <w:r w:rsidR="00860069">
        <w:t>straight</w:t>
      </w:r>
      <w:r>
        <w:t xml:space="preserve"> forward idea “you as the engineer in the future, we have the technical </w:t>
      </w:r>
      <w:proofErr w:type="spellStart"/>
      <w:r>
        <w:t>know how</w:t>
      </w:r>
      <w:proofErr w:type="spellEnd"/>
      <w:r>
        <w:t xml:space="preserve"> on the work we are doing, and have knowledge that customers </w:t>
      </w:r>
      <w:proofErr w:type="spellStart"/>
      <w:r>
        <w:t>wont</w:t>
      </w:r>
      <w:proofErr w:type="spellEnd"/>
      <w:r>
        <w:t xml:space="preserve"> know.  What f is getting at is that, if a client is proposing a change, they are the non-technical individual. You are allowed to say why if they are wrong. You’re allowed to say.</w:t>
      </w:r>
    </w:p>
    <w:p w:rsidR="00C906CC" w:rsidRDefault="00C906CC" w:rsidP="00C906CC">
      <w:r>
        <w:t xml:space="preserve">g) is unique to 72- </w:t>
      </w:r>
    </w:p>
    <w:p w:rsidR="00041B11" w:rsidRDefault="00041B11" w:rsidP="00C906CC">
      <w:r>
        <w:t xml:space="preserve">k) </w:t>
      </w:r>
      <w:proofErr w:type="gramStart"/>
      <w:r>
        <w:t>a</w:t>
      </w:r>
      <w:proofErr w:type="gramEnd"/>
      <w:r>
        <w:t xml:space="preserve"> very specific form of g</w:t>
      </w:r>
    </w:p>
    <w:p w:rsidR="00041B11" w:rsidRDefault="00041B11" w:rsidP="00C906CC">
      <w:bookmarkStart w:id="0" w:name="_GoBack"/>
      <w:bookmarkEnd w:id="0"/>
      <w:r>
        <w:t>k-</w:t>
      </w:r>
      <w:r w:rsidR="00860069">
        <w:t>presumes</w:t>
      </w:r>
      <w:r>
        <w:t xml:space="preserve"> </w:t>
      </w:r>
      <w:r w:rsidR="00860069">
        <w:t>you have</w:t>
      </w:r>
      <w:r>
        <w:t xml:space="preserve"> the licence or COL and you’re just not following the rules.</w:t>
      </w:r>
    </w:p>
    <w:p w:rsidR="00041B11" w:rsidRDefault="00041B11" w:rsidP="00C906CC">
      <w:r>
        <w:t xml:space="preserve">l) has to deal with insurances and that you have to provide them with documents.  </w:t>
      </w:r>
    </w:p>
    <w:p w:rsidR="00041B11" w:rsidRDefault="00041B11" w:rsidP="00041B11">
      <w:r>
        <w:t xml:space="preserve">m) –idea that you have an obligation to ensure that only people doing work falls under work of engineering. –like helping a neighbour and say </w:t>
      </w:r>
      <w:proofErr w:type="spellStart"/>
      <w:r>
        <w:t>ya</w:t>
      </w:r>
      <w:proofErr w:type="spellEnd"/>
      <w:r>
        <w:t xml:space="preserve"> don’t worry you got it don’t waste money. Then the engineer could get in trouble for professional misconduct. </w:t>
      </w:r>
      <w:r>
        <w:br/>
      </w:r>
      <w:r>
        <w:br/>
        <w:t xml:space="preserve">n) harassment- </w:t>
      </w:r>
    </w:p>
    <w:p w:rsidR="00673AFB" w:rsidRDefault="00673AFB" w:rsidP="00041B11">
      <w:proofErr w:type="gramStart"/>
      <w:r>
        <w:t>very</w:t>
      </w:r>
      <w:proofErr w:type="gramEnd"/>
      <w:r>
        <w:t xml:space="preserve"> </w:t>
      </w:r>
      <w:r w:rsidR="00860069">
        <w:t>specif</w:t>
      </w:r>
      <w:r>
        <w:t>ic:</w:t>
      </w:r>
    </w:p>
    <w:p w:rsidR="00673AFB" w:rsidRDefault="00673AFB" w:rsidP="00041B11">
      <w:proofErr w:type="gramStart"/>
      <w:r>
        <w:t>only</w:t>
      </w:r>
      <w:proofErr w:type="gramEnd"/>
      <w:r>
        <w:t xml:space="preserve"> 1 subsection that he a- make sure your </w:t>
      </w:r>
      <w:r w:rsidR="00860069">
        <w:t>license</w:t>
      </w:r>
    </w:p>
    <w:p w:rsidR="00673AFB" w:rsidRDefault="00673AFB" w:rsidP="00041B11">
      <w:r>
        <w:t>77.6- have to be professional when engaged with others on a project</w:t>
      </w:r>
    </w:p>
    <w:p w:rsidR="00673AFB" w:rsidRDefault="00673AFB" w:rsidP="00041B11">
      <w:r>
        <w:t>Ex for an ethical hypothetical will say under 77.6</w:t>
      </w:r>
    </w:p>
    <w:p w:rsidR="00673AFB" w:rsidRDefault="00673AFB" w:rsidP="00041B11">
      <w:r>
        <w:t>77.</w:t>
      </w:r>
      <w:r w:rsidR="00DF40ED">
        <w:t>7I) good faith</w:t>
      </w:r>
    </w:p>
    <w:p w:rsidR="00DF40ED" w:rsidRDefault="00DF40ED" w:rsidP="00041B11">
      <w:r>
        <w:t xml:space="preserve">ii) </w:t>
      </w:r>
    </w:p>
    <w:p w:rsidR="00DF40ED" w:rsidRDefault="00DF40ED" w:rsidP="00041B11">
      <w:proofErr w:type="gramStart"/>
      <w:r>
        <w:t>when</w:t>
      </w:r>
      <w:proofErr w:type="gramEnd"/>
      <w:r>
        <w:t xml:space="preserve"> all else fails, use 72.2.j) powerful section</w:t>
      </w:r>
    </w:p>
    <w:p w:rsidR="009F28D6" w:rsidRDefault="009F28D6" w:rsidP="00041B11">
      <w:r>
        <w:t>77-is proactive; 72- standards people are judged by</w:t>
      </w:r>
    </w:p>
    <w:p w:rsidR="009F28D6" w:rsidRDefault="009F28D6" w:rsidP="00041B11">
      <w:r>
        <w:t>Clear links of 77 and 72:</w:t>
      </w:r>
    </w:p>
    <w:p w:rsidR="009F28D6" w:rsidRDefault="009F28D6" w:rsidP="009F28D6">
      <w:pPr>
        <w:pStyle w:val="NoSpacing"/>
      </w:pPr>
      <w:r>
        <w:t xml:space="preserve">There will be </w:t>
      </w:r>
      <w:r w:rsidR="00860069">
        <w:t>at least</w:t>
      </w:r>
      <w:r>
        <w:t xml:space="preserve"> 2 </w:t>
      </w:r>
      <w:r w:rsidR="00860069">
        <w:t>sub subjects</w:t>
      </w:r>
      <w:r>
        <w:t xml:space="preserve">, one in the code of ethics and one under code of </w:t>
      </w:r>
      <w:r w:rsidR="00860069">
        <w:t>misconduct</w:t>
      </w:r>
    </w:p>
    <w:p w:rsidR="009F28D6" w:rsidRDefault="009F28D6" w:rsidP="009F28D6">
      <w:pPr>
        <w:pStyle w:val="NoSpacing"/>
      </w:pPr>
      <w:r>
        <w:t>-77.1.5)</w:t>
      </w:r>
    </w:p>
    <w:p w:rsidR="009F28D6" w:rsidRDefault="009F28D6" w:rsidP="009F28D6">
      <w:pPr>
        <w:pStyle w:val="NoSpacing"/>
      </w:pPr>
    </w:p>
    <w:p w:rsidR="009F28D6" w:rsidRDefault="009F28D6" w:rsidP="009F28D6">
      <w:pPr>
        <w:pStyle w:val="NoSpacing"/>
      </w:pPr>
      <w:r>
        <w:t xml:space="preserve">Competence- very specific meaning “ you don’t have the education or experience to do that work “ not a bad thing.  They have had to have a lack of experiences, not that they did a bad thing. </w:t>
      </w:r>
    </w:p>
    <w:p w:rsidR="009F28D6" w:rsidRDefault="009F28D6" w:rsidP="009F28D6">
      <w:pPr>
        <w:pStyle w:val="NoSpacing"/>
      </w:pPr>
      <w:r>
        <w:t xml:space="preserve">-77.1.4) on going obligation to keep up. Means that you have this </w:t>
      </w:r>
      <w:proofErr w:type="spellStart"/>
      <w:r>
        <w:t>on going</w:t>
      </w:r>
      <w:proofErr w:type="spellEnd"/>
      <w:r>
        <w:t xml:space="preserve"> obligation to keep up to date on the particular field.  4 and 5 related in that way together.  </w:t>
      </w:r>
    </w:p>
    <w:p w:rsidR="009F28D6" w:rsidRDefault="009F28D6" w:rsidP="009F28D6">
      <w:pPr>
        <w:pStyle w:val="NoSpacing"/>
      </w:pPr>
    </w:p>
    <w:p w:rsidR="009F28D6" w:rsidRDefault="009F28D6" w:rsidP="009F28D6">
      <w:pPr>
        <w:pStyle w:val="NoSpacing"/>
      </w:pPr>
      <w:r>
        <w:t xml:space="preserve">72.2.i) about conflict of interest [end of 77.3 up to 77.4] the diff is that 77.3 is specially about the obligations to your employer, and .4 is obligation to your clients.  If </w:t>
      </w:r>
      <w:proofErr w:type="spellStart"/>
      <w:r>
        <w:t>its</w:t>
      </w:r>
      <w:proofErr w:type="spellEnd"/>
      <w:r>
        <w:t xml:space="preserve"> between a </w:t>
      </w:r>
      <w:proofErr w:type="gramStart"/>
      <w:r w:rsidR="00860069">
        <w:t>client</w:t>
      </w:r>
      <w:r>
        <w:t xml:space="preserve">  and</w:t>
      </w:r>
      <w:proofErr w:type="gramEnd"/>
      <w:r>
        <w:t xml:space="preserve"> an engineer, then 77.4 and 72.2.i; if between employer…</w:t>
      </w:r>
    </w:p>
    <w:p w:rsidR="009F28D6" w:rsidRDefault="009F28D6" w:rsidP="009F28D6">
      <w:pPr>
        <w:pStyle w:val="NoSpacing"/>
      </w:pPr>
    </w:p>
    <w:p w:rsidR="009F28D6" w:rsidRDefault="009F28D6" w:rsidP="009F28D6">
      <w:pPr>
        <w:pStyle w:val="NoSpacing"/>
      </w:pPr>
      <w:r>
        <w:t xml:space="preserve">77.5) about moonlighting, working for someone other than your main employer </w:t>
      </w:r>
      <w:r w:rsidR="00FE73D3">
        <w:t>w</w:t>
      </w:r>
      <w:r>
        <w:t>on your own time.; all comes from 77.5. it’s about types of conflicts of interests. ; 72.2.i paragraph 4 relate.</w:t>
      </w:r>
    </w:p>
    <w:p w:rsidR="009F28D6" w:rsidRDefault="009F28D6" w:rsidP="009F28D6">
      <w:pPr>
        <w:pStyle w:val="NoSpacing"/>
      </w:pPr>
    </w:p>
    <w:p w:rsidR="00FE73D3" w:rsidRDefault="009F28D6" w:rsidP="009F28D6">
      <w:pPr>
        <w:pStyle w:val="NoSpacing"/>
      </w:pPr>
      <w:r>
        <w:t>In the code of ethics; 77.2</w:t>
      </w:r>
      <w:r w:rsidR="00FE73D3">
        <w:t>.ii and iii)</w:t>
      </w:r>
      <w:r w:rsidR="00FE73D3">
        <w:sym w:font="Wingdings" w:char="F0E0"/>
      </w:r>
      <w:r w:rsidR="00FE73D3">
        <w:t xml:space="preserve"> inappropriate communications; whenever you have </w:t>
      </w:r>
      <w:proofErr w:type="gramStart"/>
      <w:r w:rsidR="00FE73D3">
        <w:t>an</w:t>
      </w:r>
      <w:proofErr w:type="gramEnd"/>
      <w:r w:rsidR="00FE73D3">
        <w:t xml:space="preserve"> hypoth</w:t>
      </w:r>
      <w:r w:rsidR="00860069">
        <w:t>et</w:t>
      </w:r>
      <w:r w:rsidR="00FE73D3">
        <w:t xml:space="preserve">ical talking with a client… think about what extents they apply. The differences between the two: </w:t>
      </w:r>
      <w:r w:rsidR="00FE73D3">
        <w:br/>
      </w:r>
    </w:p>
    <w:p w:rsidR="009F28D6" w:rsidRDefault="00FE73D3" w:rsidP="009F28D6">
      <w:pPr>
        <w:pStyle w:val="NoSpacing"/>
      </w:pPr>
      <w:r>
        <w:t xml:space="preserve">77.2.ii) about the content of statements themselves.  Discourage untrue unfair or </w:t>
      </w:r>
      <w:r w:rsidR="00860069">
        <w:t>exaggerated</w:t>
      </w:r>
      <w:r>
        <w:t xml:space="preserve"> statements.</w:t>
      </w:r>
    </w:p>
    <w:p w:rsidR="00FE73D3" w:rsidRDefault="00FE73D3" w:rsidP="009F28D6">
      <w:pPr>
        <w:pStyle w:val="NoSpacing"/>
      </w:pPr>
    </w:p>
    <w:p w:rsidR="00FE73D3" w:rsidRDefault="00FE73D3" w:rsidP="009F28D6">
      <w:pPr>
        <w:pStyle w:val="NoSpacing"/>
      </w:pPr>
      <w:r>
        <w:t xml:space="preserve">77.2.iii) about the mind of the person making the statements; based on what you genially believe is true. But anything that is about communications and stuff is about these 2. </w:t>
      </w:r>
    </w:p>
    <w:p w:rsidR="00FE73D3" w:rsidRDefault="00FE73D3" w:rsidP="009F28D6">
      <w:pPr>
        <w:pStyle w:val="NoSpacing"/>
      </w:pPr>
    </w:p>
    <w:p w:rsidR="00FE73D3" w:rsidRDefault="00FE73D3" w:rsidP="009F28D6">
      <w:pPr>
        <w:pStyle w:val="NoSpacing"/>
      </w:pPr>
      <w:r>
        <w:t>77.2.i.5)</w:t>
      </w:r>
    </w:p>
    <w:p w:rsidR="00FE73D3" w:rsidRDefault="00FE73D3" w:rsidP="009F28D6">
      <w:pPr>
        <w:pStyle w:val="NoSpacing"/>
      </w:pPr>
    </w:p>
    <w:p w:rsidR="00FE73D3" w:rsidRDefault="00FE73D3" w:rsidP="009F28D6">
      <w:pPr>
        <w:pStyle w:val="NoSpacing"/>
      </w:pPr>
      <w:r>
        <w:t>77.1.i) paid to say something/in your own interest. “is it appropriate for engineers to donate their time on a charitable basis?” – well it says under _____</w:t>
      </w:r>
    </w:p>
    <w:p w:rsidR="00FE73D3" w:rsidRDefault="00FE73D3" w:rsidP="009F28D6">
      <w:pPr>
        <w:pStyle w:val="NoSpacing"/>
      </w:pPr>
    </w:p>
    <w:p w:rsidR="00FE73D3" w:rsidRDefault="00FE73D3" w:rsidP="009F28D6">
      <w:pPr>
        <w:pStyle w:val="NoSpacing"/>
      </w:pPr>
      <w:r>
        <w:t>77.2</w:t>
      </w:r>
      <w:proofErr w:type="gramStart"/>
      <w:r>
        <w:t>.i</w:t>
      </w:r>
      <w:proofErr w:type="gramEnd"/>
      <w:r>
        <w:t xml:space="preserve">) ranking; above all </w:t>
      </w:r>
      <w:r w:rsidR="00860069">
        <w:t>obligations</w:t>
      </w:r>
      <w:r>
        <w:t>; health…; welfare is paramount.</w:t>
      </w:r>
    </w:p>
    <w:p w:rsidR="00FE73D3" w:rsidRDefault="00FE73D3" w:rsidP="009F28D6">
      <w:pPr>
        <w:pStyle w:val="NoSpacing"/>
      </w:pPr>
      <w:r>
        <w:t xml:space="preserve">What is public </w:t>
      </w:r>
      <w:r w:rsidR="00860069">
        <w:t>welfare</w:t>
      </w:r>
      <w:r>
        <w:t xml:space="preserve"> point out and state how it is affected.  This is linked to : 77(1)(ii) with 77(2)(i)</w:t>
      </w:r>
    </w:p>
    <w:p w:rsidR="001A26E6" w:rsidRDefault="001A26E6" w:rsidP="009F28D6">
      <w:pPr>
        <w:pStyle w:val="NoSpacing"/>
      </w:pPr>
      <w:r>
        <w:t xml:space="preserve">72.2.b) under work which the practitioner is responsible, so in management position or unless was responsible for work don’t talk about b.  </w:t>
      </w:r>
    </w:p>
    <w:p w:rsidR="001A26E6" w:rsidRDefault="001A26E6" w:rsidP="009F28D6">
      <w:pPr>
        <w:pStyle w:val="NoSpacing"/>
      </w:pPr>
    </w:p>
    <w:p w:rsidR="001A26E6" w:rsidRDefault="001A26E6" w:rsidP="009F28D6">
      <w:pPr>
        <w:pStyle w:val="NoSpacing"/>
      </w:pPr>
      <w:r>
        <w:t xml:space="preserve">c) isn’t limited in anyway. We have an obligation, it is a professional misconduct if you believe that there may be endanger to public </w:t>
      </w:r>
      <w:proofErr w:type="spellStart"/>
      <w:r>
        <w:t>well being</w:t>
      </w:r>
      <w:proofErr w:type="spellEnd"/>
      <w:r>
        <w:t xml:space="preserve">. Like </w:t>
      </w:r>
      <w:r w:rsidR="00860069">
        <w:t>you’re</w:t>
      </w:r>
      <w:r>
        <w:t xml:space="preserve"> driving and you see something that might be wrong on a bridge, you have to act and report the situation. </w:t>
      </w:r>
      <w:r w:rsidR="002D7749">
        <w:t>~very important for exam situation. We have to report that situation because of C, since we don’t know what will ever happen when going to work, school…</w:t>
      </w:r>
    </w:p>
    <w:p w:rsidR="002D7749" w:rsidRDefault="002D7749" w:rsidP="009F28D6">
      <w:pPr>
        <w:pStyle w:val="NoSpacing"/>
      </w:pPr>
    </w:p>
    <w:p w:rsidR="002D7749" w:rsidRDefault="002D7749" w:rsidP="009F28D6">
      <w:pPr>
        <w:pStyle w:val="NoSpacing"/>
      </w:pPr>
      <w:r>
        <w:t xml:space="preserve">d) when a law or official standard is being broken. Either work you are responsible for or in connection with work you are doing. </w:t>
      </w:r>
    </w:p>
    <w:p w:rsidR="002D7749" w:rsidRDefault="002D7749" w:rsidP="009F28D6">
      <w:pPr>
        <w:pStyle w:val="NoSpacing"/>
      </w:pPr>
    </w:p>
    <w:p w:rsidR="002D7749" w:rsidRDefault="002D7749" w:rsidP="009F28D6">
      <w:pPr>
        <w:pStyle w:val="NoSpacing"/>
      </w:pPr>
      <w:r>
        <w:t>We have to be thinking of these three fact situations and how they apply.</w:t>
      </w:r>
    </w:p>
    <w:p w:rsidR="002D7749" w:rsidRDefault="002D7749" w:rsidP="009F28D6">
      <w:pPr>
        <w:pStyle w:val="NoSpacing"/>
      </w:pPr>
    </w:p>
    <w:p w:rsidR="002D7749" w:rsidRDefault="002D7749" w:rsidP="009F28D6">
      <w:pPr>
        <w:pStyle w:val="NoSpacing"/>
      </w:pPr>
      <w:r>
        <w:t>What we’re left with:</w:t>
      </w:r>
    </w:p>
    <w:p w:rsidR="002D7749" w:rsidRDefault="002D7749" w:rsidP="009F28D6">
      <w:pPr>
        <w:pStyle w:val="NoSpacing"/>
      </w:pPr>
    </w:p>
    <w:p w:rsidR="002D7749" w:rsidRDefault="002D7749" w:rsidP="009F28D6">
      <w:pPr>
        <w:pStyle w:val="NoSpacing"/>
      </w:pPr>
      <w:r>
        <w:t>We have an obligation… don’t talk about your employer, under 72.2.j)</w:t>
      </w:r>
    </w:p>
    <w:p w:rsidR="002D7749" w:rsidRDefault="002D7749" w:rsidP="009F28D6">
      <w:pPr>
        <w:pStyle w:val="NoSpacing"/>
      </w:pPr>
    </w:p>
    <w:p w:rsidR="002D7749" w:rsidRDefault="002D7749" w:rsidP="009F28D6">
      <w:pPr>
        <w:pStyle w:val="NoSpacing"/>
      </w:pPr>
      <w:r>
        <w:lastRenderedPageBreak/>
        <w:t xml:space="preserve">77.7.ii) reviewing another engineers work for the same employer; it doesn’t say that it </w:t>
      </w:r>
      <w:proofErr w:type="spellStart"/>
      <w:r>
        <w:t>can not</w:t>
      </w:r>
      <w:proofErr w:type="spellEnd"/>
      <w:r>
        <w:t xml:space="preserve"> give their permission.  If connected to the same work, have to tell the colleague that their work is being reviewed.  </w:t>
      </w:r>
      <w:proofErr w:type="spellStart"/>
      <w:r>
        <w:t>Cant</w:t>
      </w:r>
      <w:proofErr w:type="spellEnd"/>
      <w:r>
        <w:t xml:space="preserve"> just review it under their back.</w:t>
      </w:r>
    </w:p>
    <w:p w:rsidR="002D7749" w:rsidRDefault="002D7749" w:rsidP="009F28D6">
      <w:pPr>
        <w:pStyle w:val="NoSpacing"/>
      </w:pPr>
    </w:p>
    <w:p w:rsidR="002D7749" w:rsidRDefault="002D7749" w:rsidP="009F28D6">
      <w:pPr>
        <w:pStyle w:val="NoSpacing"/>
      </w:pPr>
      <w:r>
        <w:t>77.7</w:t>
      </w:r>
      <w:proofErr w:type="gramStart"/>
      <w:r>
        <w:t>.iii</w:t>
      </w:r>
      <w:proofErr w:type="gramEnd"/>
      <w:r>
        <w:t xml:space="preserve">) mal-evil </w:t>
      </w:r>
      <w:r w:rsidR="00860069">
        <w:t>intent</w:t>
      </w:r>
      <w:r>
        <w:t xml:space="preserve"> your goal </w:t>
      </w:r>
      <w:proofErr w:type="spellStart"/>
      <w:r>
        <w:t>cant</w:t>
      </w:r>
      <w:proofErr w:type="spellEnd"/>
      <w:r>
        <w:t xml:space="preserve"> be to ruin the rep of a </w:t>
      </w:r>
      <w:r w:rsidR="00860069">
        <w:t>business</w:t>
      </w:r>
      <w:r>
        <w:t xml:space="preserve"> or …. Also links to j.</w:t>
      </w:r>
    </w:p>
    <w:p w:rsidR="002D7749" w:rsidRDefault="002D7749" w:rsidP="009F28D6">
      <w:pPr>
        <w:pStyle w:val="NoSpacing"/>
      </w:pPr>
    </w:p>
    <w:p w:rsidR="002D7749" w:rsidRDefault="002D7749" w:rsidP="009F28D6">
      <w:pPr>
        <w:pStyle w:val="NoSpacing"/>
      </w:pPr>
      <w:r>
        <w:t xml:space="preserve">77.7.iV) should be based on merit </w:t>
      </w:r>
    </w:p>
    <w:p w:rsidR="002D7749" w:rsidRDefault="002D7749" w:rsidP="009F28D6">
      <w:pPr>
        <w:pStyle w:val="NoSpacing"/>
      </w:pPr>
    </w:p>
    <w:p w:rsidR="002D7749" w:rsidRDefault="002D7749" w:rsidP="009F28D6">
      <w:pPr>
        <w:pStyle w:val="NoSpacing"/>
      </w:pPr>
      <w:r>
        <w:t xml:space="preserve">77.8) if you believe that another </w:t>
      </w:r>
      <w:r w:rsidR="00860069">
        <w:t xml:space="preserve">practitioner </w:t>
      </w:r>
      <w:r>
        <w:t xml:space="preserve">is acting unprofessionally we have to report to </w:t>
      </w:r>
      <w:proofErr w:type="gramStart"/>
      <w:r>
        <w:t>an</w:t>
      </w:r>
      <w:proofErr w:type="gramEnd"/>
      <w:r>
        <w:t xml:space="preserve"> PEO, since ever profession is </w:t>
      </w:r>
      <w:proofErr w:type="spellStart"/>
      <w:r>
        <w:t>self regulating</w:t>
      </w:r>
      <w:proofErr w:type="spellEnd"/>
      <w:r>
        <w:t>.  Have an obligation to report it, if you FAIL to do that and stay quiet, and facts come out,</w:t>
      </w:r>
      <w:r w:rsidR="000B5EA2">
        <w:t xml:space="preserve"> but OUR failure to provide to that information, it is professional misconduct.  </w:t>
      </w:r>
    </w:p>
    <w:p w:rsidR="0055658E" w:rsidRDefault="0055658E" w:rsidP="009F28D6">
      <w:pPr>
        <w:pStyle w:val="NoSpacing"/>
        <w:pBdr>
          <w:bottom w:val="single" w:sz="6" w:space="1" w:color="auto"/>
        </w:pBdr>
      </w:pPr>
    </w:p>
    <w:p w:rsidR="0055658E" w:rsidRDefault="0055658E" w:rsidP="009F28D6">
      <w:pPr>
        <w:pStyle w:val="NoSpacing"/>
      </w:pPr>
      <w:r>
        <w:t>Next week: whistleblowing, moonlighting…</w:t>
      </w:r>
    </w:p>
    <w:p w:rsidR="00BD7EE8" w:rsidRDefault="00BD7EE8" w:rsidP="009F28D6">
      <w:pPr>
        <w:pStyle w:val="NoSpacing"/>
      </w:pPr>
    </w:p>
    <w:p w:rsidR="00BD7EE8" w:rsidRDefault="00BD7EE8" w:rsidP="009F28D6">
      <w:pPr>
        <w:pStyle w:val="NoSpacing"/>
      </w:pPr>
      <w:r>
        <w:t>Read over the two sections this week, and try to familiar ourselves.  Section is 10 marks out of 70 on exam.</w:t>
      </w:r>
    </w:p>
    <w:p w:rsidR="007B4109" w:rsidRDefault="007B4109" w:rsidP="009F28D6">
      <w:pPr>
        <w:pStyle w:val="NoSpacing"/>
      </w:pPr>
    </w:p>
    <w:p w:rsidR="007B4109" w:rsidRDefault="007B4109" w:rsidP="009F28D6">
      <w:pPr>
        <w:pStyle w:val="NoSpacing"/>
      </w:pPr>
      <w:r>
        <w:t xml:space="preserve">-types of questions on </w:t>
      </w:r>
      <w:proofErr w:type="spellStart"/>
      <w:r>
        <w:t>vcamp</w:t>
      </w:r>
      <w:proofErr w:type="spellEnd"/>
      <w:r>
        <w:t xml:space="preserve"> we will discuss next week. </w:t>
      </w:r>
    </w:p>
    <w:sectPr w:rsidR="007B410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41519"/>
    <w:multiLevelType w:val="hybridMultilevel"/>
    <w:tmpl w:val="57A278A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D795B9F"/>
    <w:multiLevelType w:val="hybridMultilevel"/>
    <w:tmpl w:val="72C44F6E"/>
    <w:lvl w:ilvl="0" w:tplc="AD7848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FC347C"/>
    <w:multiLevelType w:val="hybridMultilevel"/>
    <w:tmpl w:val="60088F0E"/>
    <w:lvl w:ilvl="0" w:tplc="DA12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512CA9"/>
    <w:multiLevelType w:val="hybridMultilevel"/>
    <w:tmpl w:val="DC6EFC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7A5F7170"/>
    <w:multiLevelType w:val="hybridMultilevel"/>
    <w:tmpl w:val="57B0888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AF9"/>
    <w:rsid w:val="00027AF9"/>
    <w:rsid w:val="00041B11"/>
    <w:rsid w:val="00070246"/>
    <w:rsid w:val="000B5EA2"/>
    <w:rsid w:val="001441DC"/>
    <w:rsid w:val="001A26E6"/>
    <w:rsid w:val="001F49E2"/>
    <w:rsid w:val="002D7749"/>
    <w:rsid w:val="0055658E"/>
    <w:rsid w:val="0058785D"/>
    <w:rsid w:val="00673AFB"/>
    <w:rsid w:val="007B4109"/>
    <w:rsid w:val="00860069"/>
    <w:rsid w:val="009F28D6"/>
    <w:rsid w:val="00B91DFF"/>
    <w:rsid w:val="00BD7EE8"/>
    <w:rsid w:val="00C40862"/>
    <w:rsid w:val="00C906CC"/>
    <w:rsid w:val="00DF40ED"/>
    <w:rsid w:val="00E75108"/>
    <w:rsid w:val="00FE73D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41B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860069"/>
    <w:pPr>
      <w:keepNext/>
      <w:keepLines/>
      <w:spacing w:before="200" w:after="0"/>
      <w:outlineLvl w:val="2"/>
    </w:pPr>
    <w:rPr>
      <w:rFonts w:ascii="Cambria" w:eastAsia="Times New Roman" w:hAnsi="Cambria" w:cs="Times New Roman"/>
      <w:b/>
      <w:bCs/>
      <w:color w:val="4F81BD"/>
      <w:lang w:val="en-US" w:bidi="en-US"/>
    </w:rPr>
  </w:style>
  <w:style w:type="paragraph" w:styleId="Heading4">
    <w:name w:val="heading 4"/>
    <w:basedOn w:val="Normal"/>
    <w:next w:val="Normal"/>
    <w:link w:val="Heading4Char"/>
    <w:uiPriority w:val="9"/>
    <w:semiHidden/>
    <w:unhideWhenUsed/>
    <w:qFormat/>
    <w:rsid w:val="0086006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7AF9"/>
    <w:pPr>
      <w:ind w:left="720"/>
      <w:contextualSpacing/>
    </w:pPr>
  </w:style>
  <w:style w:type="character" w:customStyle="1" w:styleId="Heading1Char">
    <w:name w:val="Heading 1 Char"/>
    <w:basedOn w:val="DefaultParagraphFont"/>
    <w:link w:val="Heading1"/>
    <w:uiPriority w:val="9"/>
    <w:rsid w:val="00041B11"/>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9F28D6"/>
    <w:pPr>
      <w:spacing w:after="0" w:line="240" w:lineRule="auto"/>
    </w:pPr>
  </w:style>
  <w:style w:type="character" w:customStyle="1" w:styleId="Heading3Char">
    <w:name w:val="Heading 3 Char"/>
    <w:basedOn w:val="DefaultParagraphFont"/>
    <w:link w:val="Heading3"/>
    <w:uiPriority w:val="9"/>
    <w:rsid w:val="00860069"/>
    <w:rPr>
      <w:rFonts w:ascii="Cambria" w:eastAsia="Times New Roman" w:hAnsi="Cambria" w:cs="Times New Roman"/>
      <w:b/>
      <w:bCs/>
      <w:color w:val="4F81BD"/>
      <w:lang w:val="en-US" w:bidi="en-US"/>
    </w:rPr>
  </w:style>
  <w:style w:type="character" w:customStyle="1" w:styleId="Heading4Char">
    <w:name w:val="Heading 4 Char"/>
    <w:basedOn w:val="DefaultParagraphFont"/>
    <w:link w:val="Heading4"/>
    <w:uiPriority w:val="9"/>
    <w:semiHidden/>
    <w:rsid w:val="00860069"/>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41B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860069"/>
    <w:pPr>
      <w:keepNext/>
      <w:keepLines/>
      <w:spacing w:before="200" w:after="0"/>
      <w:outlineLvl w:val="2"/>
    </w:pPr>
    <w:rPr>
      <w:rFonts w:ascii="Cambria" w:eastAsia="Times New Roman" w:hAnsi="Cambria" w:cs="Times New Roman"/>
      <w:b/>
      <w:bCs/>
      <w:color w:val="4F81BD"/>
      <w:lang w:val="en-US" w:bidi="en-US"/>
    </w:rPr>
  </w:style>
  <w:style w:type="paragraph" w:styleId="Heading4">
    <w:name w:val="heading 4"/>
    <w:basedOn w:val="Normal"/>
    <w:next w:val="Normal"/>
    <w:link w:val="Heading4Char"/>
    <w:uiPriority w:val="9"/>
    <w:semiHidden/>
    <w:unhideWhenUsed/>
    <w:qFormat/>
    <w:rsid w:val="0086006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7AF9"/>
    <w:pPr>
      <w:ind w:left="720"/>
      <w:contextualSpacing/>
    </w:pPr>
  </w:style>
  <w:style w:type="character" w:customStyle="1" w:styleId="Heading1Char">
    <w:name w:val="Heading 1 Char"/>
    <w:basedOn w:val="DefaultParagraphFont"/>
    <w:link w:val="Heading1"/>
    <w:uiPriority w:val="9"/>
    <w:rsid w:val="00041B11"/>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9F28D6"/>
    <w:pPr>
      <w:spacing w:after="0" w:line="240" w:lineRule="auto"/>
    </w:pPr>
  </w:style>
  <w:style w:type="character" w:customStyle="1" w:styleId="Heading3Char">
    <w:name w:val="Heading 3 Char"/>
    <w:basedOn w:val="DefaultParagraphFont"/>
    <w:link w:val="Heading3"/>
    <w:uiPriority w:val="9"/>
    <w:rsid w:val="00860069"/>
    <w:rPr>
      <w:rFonts w:ascii="Cambria" w:eastAsia="Times New Roman" w:hAnsi="Cambria" w:cs="Times New Roman"/>
      <w:b/>
      <w:bCs/>
      <w:color w:val="4F81BD"/>
      <w:lang w:val="en-US" w:bidi="en-US"/>
    </w:rPr>
  </w:style>
  <w:style w:type="character" w:customStyle="1" w:styleId="Heading4Char">
    <w:name w:val="Heading 4 Char"/>
    <w:basedOn w:val="DefaultParagraphFont"/>
    <w:link w:val="Heading4"/>
    <w:uiPriority w:val="9"/>
    <w:semiHidden/>
    <w:rsid w:val="00860069"/>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16</cp:revision>
  <dcterms:created xsi:type="dcterms:W3CDTF">2011-03-28T21:41:00Z</dcterms:created>
  <dcterms:modified xsi:type="dcterms:W3CDTF">2011-04-11T21:04:00Z</dcterms:modified>
</cp:coreProperties>
</file>